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7189" w:rsidRDefault="00CD088E" w:rsidP="00CD088E">
      <w:pPr>
        <w:jc w:val="right"/>
        <w:rPr>
          <w:rFonts w:ascii="Times New Roman" w:hAnsi="Times New Roman" w:cs="Times New Roman"/>
          <w:sz w:val="28"/>
          <w:szCs w:val="28"/>
        </w:rPr>
      </w:pPr>
      <w:r w:rsidRPr="00CD088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657350" cy="847725"/>
            <wp:effectExtent l="19050" t="0" r="0" b="0"/>
            <wp:docPr id="1" name="Рисунок 1" descr="C:\Users\Tatjana\Desktop\одп\печать безопасность\e3a11e607e95f6920b44a1f9662f521f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681" name="Picture 9" descr="C:\Users\Tatjana\Desktop\одп\печать безопасность\e3a11e607e95f6920b44a1f9662f521f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801" cy="8479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D088E" w:rsidRDefault="00CD088E" w:rsidP="004A59D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7189">
        <w:rPr>
          <w:rFonts w:ascii="Times New Roman" w:hAnsi="Times New Roman" w:cs="Times New Roman"/>
          <w:sz w:val="28"/>
          <w:szCs w:val="28"/>
        </w:rPr>
        <w:t>Порядок предоставления ТСР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A7189" w:rsidRDefault="00DA7189" w:rsidP="004A59D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proofErr w:type="gramStart"/>
      <w:r w:rsidRPr="00DA7189">
        <w:rPr>
          <w:rFonts w:ascii="Times New Roman" w:hAnsi="Times New Roman" w:cs="Times New Roman"/>
          <w:sz w:val="28"/>
          <w:szCs w:val="28"/>
        </w:rPr>
        <w:t>Услуги по прокату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A7189">
        <w:rPr>
          <w:rFonts w:ascii="Times New Roman" w:hAnsi="Times New Roman" w:cs="Times New Roman"/>
          <w:sz w:val="28"/>
          <w:szCs w:val="28"/>
        </w:rPr>
        <w:t>технических средств реабилитации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A7189">
        <w:rPr>
          <w:rFonts w:ascii="Times New Roman" w:hAnsi="Times New Roman" w:cs="Times New Roman"/>
          <w:sz w:val="28"/>
          <w:szCs w:val="28"/>
        </w:rPr>
        <w:t>предоставляются граждан пожилого возраста и инвалидам, отнесенным к 3, 4, или 5 группе ухода в соответствии с приказом министерства труда и социального развития Новосибирской области от 11.05.2021 № 392 «Об определении индивидуальной потребности граждан пожилого возраста и инвалидов при определении нуждаемости в социальном обслуживании, в том числе для внесения в систему долговременного ухода».</w:t>
      </w:r>
      <w:proofErr w:type="gramEnd"/>
    </w:p>
    <w:p w:rsidR="00DA7189" w:rsidRDefault="00DA7189" w:rsidP="004A59D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ТСР</w:t>
      </w:r>
      <w:r w:rsidRPr="00DA7189">
        <w:rPr>
          <w:rFonts w:ascii="Times New Roman" w:hAnsi="Times New Roman" w:cs="Times New Roman"/>
          <w:sz w:val="28"/>
          <w:szCs w:val="28"/>
        </w:rPr>
        <w:t xml:space="preserve"> предоставляются гражданам в соответствии с договором безвозмездного пользования технических средств реабилитации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C339B1">
        <w:rPr>
          <w:rFonts w:ascii="Times New Roman" w:hAnsi="Times New Roman" w:cs="Times New Roman"/>
          <w:sz w:val="28"/>
          <w:szCs w:val="28"/>
        </w:rPr>
        <w:t>во временное пользование</w:t>
      </w:r>
      <w:r>
        <w:rPr>
          <w:rFonts w:ascii="Times New Roman" w:hAnsi="Times New Roman" w:cs="Times New Roman"/>
          <w:sz w:val="28"/>
          <w:szCs w:val="28"/>
        </w:rPr>
        <w:t xml:space="preserve"> на срок не более 6 месяцев</w:t>
      </w:r>
      <w:r w:rsidRPr="00C339B1">
        <w:rPr>
          <w:rFonts w:ascii="Times New Roman" w:hAnsi="Times New Roman" w:cs="Times New Roman"/>
          <w:sz w:val="28"/>
          <w:szCs w:val="28"/>
        </w:rPr>
        <w:t xml:space="preserve"> на основании личного заявления Получателя и/или его представителя.</w:t>
      </w:r>
    </w:p>
    <w:p w:rsidR="00DA7189" w:rsidRDefault="00DA7189" w:rsidP="004A59D7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339B1">
        <w:rPr>
          <w:rFonts w:ascii="Times New Roman" w:hAnsi="Times New Roman" w:cs="Times New Roman"/>
          <w:sz w:val="28"/>
          <w:szCs w:val="28"/>
        </w:rPr>
        <w:t xml:space="preserve">ТСР выдаются по предъявлении следующих документов: </w:t>
      </w:r>
    </w:p>
    <w:p w:rsidR="00DA7189" w:rsidRDefault="00DA7189" w:rsidP="004A59D7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339B1">
        <w:rPr>
          <w:rFonts w:ascii="Times New Roman" w:hAnsi="Times New Roman" w:cs="Times New Roman"/>
          <w:sz w:val="28"/>
          <w:szCs w:val="28"/>
        </w:rPr>
        <w:t xml:space="preserve">- документа, удостоверяющего личность Получателя; </w:t>
      </w:r>
    </w:p>
    <w:p w:rsidR="00DA7189" w:rsidRDefault="00DA7189" w:rsidP="004A59D7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C339B1">
        <w:rPr>
          <w:rFonts w:ascii="Times New Roman" w:hAnsi="Times New Roman" w:cs="Times New Roman"/>
          <w:sz w:val="28"/>
          <w:szCs w:val="28"/>
        </w:rPr>
        <w:t>документа, подтверждающего регистрацию по месту жительства (пребывания) в Новосибирской области (если эти сведения не содержатся в документе, удостоверяющем личность)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A7189" w:rsidRDefault="006F5A8B" w:rsidP="004A59D7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DA7189">
        <w:rPr>
          <w:rFonts w:ascii="Times New Roman" w:hAnsi="Times New Roman" w:cs="Times New Roman"/>
          <w:sz w:val="28"/>
          <w:szCs w:val="28"/>
        </w:rPr>
        <w:t xml:space="preserve">индивидуальной программы реабилитации или </w:t>
      </w:r>
      <w:proofErr w:type="spellStart"/>
      <w:r w:rsidR="00DA7189">
        <w:rPr>
          <w:rFonts w:ascii="Times New Roman" w:hAnsi="Times New Roman" w:cs="Times New Roman"/>
          <w:sz w:val="28"/>
          <w:szCs w:val="28"/>
        </w:rPr>
        <w:t>абилитации</w:t>
      </w:r>
      <w:proofErr w:type="spellEnd"/>
      <w:r w:rsidR="00DA7189">
        <w:rPr>
          <w:rFonts w:ascii="Times New Roman" w:hAnsi="Times New Roman" w:cs="Times New Roman"/>
          <w:sz w:val="28"/>
          <w:szCs w:val="28"/>
        </w:rPr>
        <w:t xml:space="preserve"> инвалида (далее ИПРА), если этот документ содержит рекомендации о нуждаемости в ТСР;</w:t>
      </w:r>
    </w:p>
    <w:p w:rsidR="00DA7189" w:rsidRDefault="00DA7189" w:rsidP="004A59D7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-медицинской справки или заключения врачебной комиссии медицинской организации о нуждаемости в ТСР, если нет ИПРА или ИПРА не содержит рекомендации о нуждаемости в ТСР.</w:t>
      </w:r>
    </w:p>
    <w:p w:rsidR="00DA7189" w:rsidRPr="0092658B" w:rsidRDefault="00DA7189" w:rsidP="004A59D7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2658B">
        <w:rPr>
          <w:rFonts w:ascii="Times New Roman" w:hAnsi="Times New Roman" w:cs="Times New Roman"/>
          <w:sz w:val="28"/>
          <w:szCs w:val="28"/>
        </w:rPr>
        <w:t>В случае подачи документов представителем Получателя дополнительно предъявляются документы, подтверждающие его личность и полномочия.</w:t>
      </w:r>
    </w:p>
    <w:p w:rsidR="004A59D7" w:rsidRDefault="004A59D7" w:rsidP="004A59D7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4A59D7" w:rsidRDefault="004A59D7" w:rsidP="004A59D7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4A59D7" w:rsidRDefault="004A59D7" w:rsidP="004A59D7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4A59D7" w:rsidRDefault="004A59D7" w:rsidP="004A59D7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B6280E" w:rsidRPr="00B6280E" w:rsidRDefault="00B6280E" w:rsidP="004A59D7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B6280E">
        <w:rPr>
          <w:rFonts w:ascii="Times New Roman" w:hAnsi="Times New Roman" w:cs="Times New Roman"/>
          <w:b/>
          <w:sz w:val="28"/>
          <w:szCs w:val="28"/>
        </w:rPr>
        <w:lastRenderedPageBreak/>
        <w:t>Адрес нахождения:</w:t>
      </w:r>
    </w:p>
    <w:p w:rsidR="00B6280E" w:rsidRPr="00B6280E" w:rsidRDefault="00B6280E" w:rsidP="004A59D7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4"/>
          <w:szCs w:val="24"/>
        </w:rPr>
      </w:pPr>
      <w:r w:rsidRPr="00B6280E">
        <w:rPr>
          <w:rFonts w:ascii="Times New Roman" w:hAnsi="Times New Roman"/>
          <w:color w:val="000000"/>
          <w:sz w:val="24"/>
          <w:szCs w:val="24"/>
        </w:rPr>
        <w:t>МБУ «КЦСОН Барабинского района НСО»</w:t>
      </w:r>
    </w:p>
    <w:p w:rsidR="00B6280E" w:rsidRPr="00B6280E" w:rsidRDefault="00B6280E" w:rsidP="004A59D7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4"/>
          <w:szCs w:val="24"/>
        </w:rPr>
      </w:pPr>
      <w:r w:rsidRPr="00B6280E">
        <w:rPr>
          <w:rFonts w:ascii="Times New Roman" w:hAnsi="Times New Roman"/>
          <w:color w:val="000000"/>
          <w:sz w:val="24"/>
          <w:szCs w:val="24"/>
        </w:rPr>
        <w:t>Юридический адрес:</w:t>
      </w:r>
    </w:p>
    <w:p w:rsidR="00B6280E" w:rsidRPr="00624AFB" w:rsidRDefault="00B6280E" w:rsidP="004A59D7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4"/>
          <w:szCs w:val="24"/>
        </w:rPr>
      </w:pPr>
      <w:r w:rsidRPr="00624AFB">
        <w:rPr>
          <w:rFonts w:ascii="Times New Roman" w:hAnsi="Times New Roman"/>
          <w:color w:val="000000"/>
          <w:sz w:val="24"/>
          <w:szCs w:val="24"/>
        </w:rPr>
        <w:t>632334, Новосибирская область,</w:t>
      </w:r>
    </w:p>
    <w:p w:rsidR="00B6280E" w:rsidRDefault="00B6280E" w:rsidP="004A59D7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4"/>
          <w:szCs w:val="24"/>
        </w:rPr>
      </w:pPr>
      <w:r w:rsidRPr="00624AFB">
        <w:rPr>
          <w:rFonts w:ascii="Times New Roman" w:hAnsi="Times New Roman"/>
          <w:color w:val="000000"/>
          <w:sz w:val="24"/>
          <w:szCs w:val="24"/>
        </w:rPr>
        <w:t>г. Барабинск, ул</w:t>
      </w:r>
      <w:proofErr w:type="gramStart"/>
      <w:r w:rsidRPr="00624AFB">
        <w:rPr>
          <w:rFonts w:ascii="Times New Roman" w:hAnsi="Times New Roman"/>
          <w:color w:val="000000"/>
          <w:sz w:val="24"/>
          <w:szCs w:val="24"/>
        </w:rPr>
        <w:t>.У</w:t>
      </w:r>
      <w:proofErr w:type="gramEnd"/>
      <w:r w:rsidRPr="00624AFB">
        <w:rPr>
          <w:rFonts w:ascii="Times New Roman" w:hAnsi="Times New Roman"/>
          <w:color w:val="000000"/>
          <w:sz w:val="24"/>
          <w:szCs w:val="24"/>
        </w:rPr>
        <w:t>льяновская, 149а</w:t>
      </w:r>
    </w:p>
    <w:p w:rsidR="009317A2" w:rsidRDefault="009317A2" w:rsidP="004A59D7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тел. 8-(38361)-2-97-01</w:t>
      </w:r>
    </w:p>
    <w:p w:rsidR="006F5A8B" w:rsidRPr="00624AFB" w:rsidRDefault="006F5A8B" w:rsidP="004A59D7">
      <w:pPr>
        <w:widowControl w:val="0"/>
        <w:tabs>
          <w:tab w:val="left" w:pos="709"/>
        </w:tabs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4"/>
          <w:szCs w:val="24"/>
        </w:rPr>
      </w:pPr>
    </w:p>
    <w:p w:rsidR="00DA7189" w:rsidRPr="00B6280E" w:rsidRDefault="00F642E9" w:rsidP="004A59D7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График работы</w:t>
      </w:r>
      <w:r w:rsidR="00B6280E" w:rsidRPr="00B6280E">
        <w:rPr>
          <w:rFonts w:ascii="Times New Roman" w:hAnsi="Times New Roman" w:cs="Times New Roman"/>
          <w:b/>
          <w:sz w:val="28"/>
          <w:szCs w:val="28"/>
        </w:rPr>
        <w:t>:</w:t>
      </w:r>
    </w:p>
    <w:p w:rsidR="00B6280E" w:rsidRDefault="00B6280E" w:rsidP="004A59D7">
      <w:pPr>
        <w:tabs>
          <w:tab w:val="left" w:pos="3000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Пн.  8</w:t>
      </w:r>
      <w:r w:rsidR="006F5A8B">
        <w:rPr>
          <w:rFonts w:ascii="Times New Roman" w:hAnsi="Times New Roman" w:cs="Times New Roman"/>
          <w:sz w:val="28"/>
          <w:szCs w:val="28"/>
        </w:rPr>
        <w:t>.00</w:t>
      </w:r>
      <w:r>
        <w:rPr>
          <w:rFonts w:ascii="Times New Roman" w:hAnsi="Times New Roman" w:cs="Times New Roman"/>
          <w:sz w:val="28"/>
          <w:szCs w:val="28"/>
        </w:rPr>
        <w:t>-1</w:t>
      </w:r>
      <w:r w:rsidR="006F5A8B">
        <w:rPr>
          <w:rFonts w:ascii="Times New Roman" w:hAnsi="Times New Roman" w:cs="Times New Roman"/>
          <w:sz w:val="28"/>
          <w:szCs w:val="28"/>
        </w:rPr>
        <w:t>7.15</w:t>
      </w:r>
      <w:r>
        <w:rPr>
          <w:rFonts w:ascii="Times New Roman" w:hAnsi="Times New Roman" w:cs="Times New Roman"/>
          <w:sz w:val="28"/>
          <w:szCs w:val="28"/>
        </w:rPr>
        <w:tab/>
      </w:r>
      <w:r w:rsidR="006F5A8B">
        <w:rPr>
          <w:rFonts w:ascii="Times New Roman" w:hAnsi="Times New Roman" w:cs="Times New Roman"/>
          <w:sz w:val="28"/>
          <w:szCs w:val="28"/>
        </w:rPr>
        <w:t xml:space="preserve">Перерыв </w:t>
      </w:r>
      <w:r>
        <w:rPr>
          <w:rFonts w:ascii="Times New Roman" w:hAnsi="Times New Roman" w:cs="Times New Roman"/>
          <w:sz w:val="28"/>
          <w:szCs w:val="28"/>
        </w:rPr>
        <w:t>13-14</w:t>
      </w:r>
    </w:p>
    <w:p w:rsidR="006F5A8B" w:rsidRDefault="00B6280E" w:rsidP="004A59D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Вт.     </w:t>
      </w:r>
      <w:r w:rsidR="006F5A8B">
        <w:rPr>
          <w:rFonts w:ascii="Times New Roman" w:hAnsi="Times New Roman" w:cs="Times New Roman"/>
          <w:sz w:val="28"/>
          <w:szCs w:val="28"/>
        </w:rPr>
        <w:t>8.00-17.15</w:t>
      </w:r>
    </w:p>
    <w:p w:rsidR="00B6280E" w:rsidRDefault="00B6280E" w:rsidP="004A59D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Ср.     </w:t>
      </w:r>
      <w:r w:rsidR="006F5A8B">
        <w:rPr>
          <w:rFonts w:ascii="Times New Roman" w:hAnsi="Times New Roman" w:cs="Times New Roman"/>
          <w:sz w:val="28"/>
          <w:szCs w:val="28"/>
        </w:rPr>
        <w:t>8.00-17.15</w:t>
      </w:r>
    </w:p>
    <w:p w:rsidR="00B6280E" w:rsidRDefault="00B6280E" w:rsidP="004A59D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Чет.    </w:t>
      </w:r>
      <w:r w:rsidR="006F5A8B">
        <w:rPr>
          <w:rFonts w:ascii="Times New Roman" w:hAnsi="Times New Roman" w:cs="Times New Roman"/>
          <w:sz w:val="28"/>
          <w:szCs w:val="28"/>
        </w:rPr>
        <w:t>8.00-17.15</w:t>
      </w:r>
    </w:p>
    <w:p w:rsidR="00B6280E" w:rsidRDefault="00B6280E" w:rsidP="004A59D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Пт.     8</w:t>
      </w:r>
      <w:r w:rsidR="006F5A8B">
        <w:rPr>
          <w:rFonts w:ascii="Times New Roman" w:hAnsi="Times New Roman" w:cs="Times New Roman"/>
          <w:sz w:val="28"/>
          <w:szCs w:val="28"/>
        </w:rPr>
        <w:t>.00</w:t>
      </w:r>
      <w:r>
        <w:rPr>
          <w:rFonts w:ascii="Times New Roman" w:hAnsi="Times New Roman" w:cs="Times New Roman"/>
          <w:sz w:val="28"/>
          <w:szCs w:val="28"/>
        </w:rPr>
        <w:t>-1</w:t>
      </w:r>
      <w:r w:rsidR="006F5A8B">
        <w:rPr>
          <w:rFonts w:ascii="Times New Roman" w:hAnsi="Times New Roman" w:cs="Times New Roman"/>
          <w:sz w:val="28"/>
          <w:szCs w:val="28"/>
        </w:rPr>
        <w:t>6.00</w:t>
      </w:r>
    </w:p>
    <w:p w:rsidR="006F5A8B" w:rsidRDefault="006F5A8B" w:rsidP="004A59D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Выходные дни: суббота, воскресенье</w:t>
      </w:r>
    </w:p>
    <w:p w:rsidR="006F5A8B" w:rsidRDefault="006F5A8B" w:rsidP="004A59D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Время выдачи ТСР:</w:t>
      </w:r>
    </w:p>
    <w:p w:rsidR="002F1C31" w:rsidRDefault="006F5A8B" w:rsidP="004A59D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Ежедневно  до 16.00</w:t>
      </w:r>
    </w:p>
    <w:p w:rsidR="006F5A8B" w:rsidRPr="002F1C31" w:rsidRDefault="002F1C31" w:rsidP="004A59D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07.2021г.</w:t>
      </w:r>
    </w:p>
    <w:sectPr w:rsidR="006F5A8B" w:rsidRPr="002F1C31" w:rsidSect="004A59D7">
      <w:pgSz w:w="11906" w:h="16838"/>
      <w:pgMar w:top="709" w:right="566" w:bottom="709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A7189"/>
    <w:rsid w:val="002F1C31"/>
    <w:rsid w:val="004A59D7"/>
    <w:rsid w:val="00666AD3"/>
    <w:rsid w:val="006F5A8B"/>
    <w:rsid w:val="008E5C3D"/>
    <w:rsid w:val="009042E5"/>
    <w:rsid w:val="009317A2"/>
    <w:rsid w:val="00B6280E"/>
    <w:rsid w:val="00BB620F"/>
    <w:rsid w:val="00CD088E"/>
    <w:rsid w:val="00DA2430"/>
    <w:rsid w:val="00DA7189"/>
    <w:rsid w:val="00EF6E4D"/>
    <w:rsid w:val="00F56DDA"/>
    <w:rsid w:val="00F642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6A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D08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D088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271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Tatjana</dc:creator>
  <cp:keywords/>
  <dc:description/>
  <cp:lastModifiedBy>Оксана</cp:lastModifiedBy>
  <cp:revision>10</cp:revision>
  <cp:lastPrinted>2021-07-12T03:33:00Z</cp:lastPrinted>
  <dcterms:created xsi:type="dcterms:W3CDTF">2021-07-09T04:55:00Z</dcterms:created>
  <dcterms:modified xsi:type="dcterms:W3CDTF">2021-07-12T05:33:00Z</dcterms:modified>
</cp:coreProperties>
</file>